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199" w:rsidRPr="001E7BAE" w:rsidRDefault="00227199" w:rsidP="00227199">
      <w:pPr>
        <w:rPr>
          <w:rFonts w:ascii="Times New Roman" w:hAnsi="Times New Roman"/>
          <w:sz w:val="24"/>
          <w:szCs w:val="24"/>
        </w:rPr>
      </w:pPr>
      <w:r w:rsidRPr="001E7BAE">
        <w:rPr>
          <w:rFonts w:ascii="Times New Roman" w:hAnsi="Times New Roman"/>
          <w:sz w:val="24"/>
          <w:szCs w:val="24"/>
        </w:rPr>
        <w:t>Общество с ограниченной ответ</w:t>
      </w:r>
      <w:r>
        <w:rPr>
          <w:rFonts w:ascii="Times New Roman" w:hAnsi="Times New Roman"/>
          <w:sz w:val="24"/>
          <w:szCs w:val="24"/>
        </w:rPr>
        <w:t>ственностью «Бузулукская сетевая энергетическая компания</w:t>
      </w:r>
      <w:r w:rsidRPr="001E7BAE">
        <w:rPr>
          <w:rFonts w:ascii="Times New Roman" w:hAnsi="Times New Roman"/>
          <w:sz w:val="24"/>
          <w:szCs w:val="24"/>
        </w:rPr>
        <w:t>»</w:t>
      </w:r>
    </w:p>
    <w:p w:rsidR="00227199" w:rsidRPr="001E7BAE" w:rsidRDefault="002142D8" w:rsidP="0022719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состоянию на 31.12.2020</w:t>
      </w:r>
      <w:bookmarkStart w:id="0" w:name="_GoBack"/>
      <w:bookmarkEnd w:id="0"/>
      <w:r w:rsidR="00227199" w:rsidRPr="001E7BAE">
        <w:rPr>
          <w:rFonts w:ascii="Times New Roman" w:hAnsi="Times New Roman"/>
          <w:sz w:val="24"/>
          <w:szCs w:val="24"/>
        </w:rPr>
        <w:t xml:space="preserve"> г.</w:t>
      </w:r>
    </w:p>
    <w:p w:rsidR="00227199" w:rsidRPr="001E7BAE" w:rsidRDefault="00227199" w:rsidP="0022719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Заказчик:  ООО</w:t>
      </w:r>
      <w:r w:rsidRPr="001E7BA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«Бузулукская сетевая энергетическая компания</w:t>
      </w:r>
      <w:r w:rsidRPr="001E7BAE">
        <w:rPr>
          <w:rFonts w:ascii="Times New Roman" w:hAnsi="Times New Roman"/>
          <w:sz w:val="24"/>
          <w:szCs w:val="24"/>
        </w:rPr>
        <w:t>»</w:t>
      </w:r>
    </w:p>
    <w:p w:rsidR="00227199" w:rsidRDefault="00227199" w:rsidP="00227199">
      <w:pPr>
        <w:rPr>
          <w:rFonts w:ascii="Times New Roman" w:hAnsi="Times New Roman"/>
          <w:sz w:val="24"/>
          <w:szCs w:val="24"/>
        </w:rPr>
      </w:pPr>
      <w:r w:rsidRPr="001E7BAE">
        <w:rPr>
          <w:rFonts w:ascii="Times New Roman" w:hAnsi="Times New Roman"/>
          <w:sz w:val="24"/>
          <w:szCs w:val="24"/>
        </w:rPr>
        <w:t xml:space="preserve">Количество договоров, заключенных </w:t>
      </w:r>
      <w:r>
        <w:rPr>
          <w:rFonts w:ascii="Times New Roman" w:hAnsi="Times New Roman"/>
          <w:sz w:val="24"/>
          <w:szCs w:val="24"/>
        </w:rPr>
        <w:t>по результатам закупок  – 0</w:t>
      </w:r>
    </w:p>
    <w:p w:rsidR="00227199" w:rsidRPr="001E7BAE" w:rsidRDefault="00227199" w:rsidP="0022719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Количество </w:t>
      </w:r>
      <w:proofErr w:type="gramStart"/>
      <w:r>
        <w:rPr>
          <w:rFonts w:ascii="Times New Roman" w:hAnsi="Times New Roman"/>
          <w:sz w:val="24"/>
          <w:szCs w:val="24"/>
        </w:rPr>
        <w:t>доп.соглашений</w:t>
      </w:r>
      <w:proofErr w:type="gramEnd"/>
      <w:r>
        <w:rPr>
          <w:rFonts w:ascii="Times New Roman" w:hAnsi="Times New Roman"/>
          <w:sz w:val="24"/>
          <w:szCs w:val="24"/>
        </w:rPr>
        <w:t>, заключенных к договорам закупки - 0</w:t>
      </w:r>
    </w:p>
    <w:p w:rsidR="00227199" w:rsidRDefault="00227199" w:rsidP="00227199">
      <w:pPr>
        <w:rPr>
          <w:rFonts w:ascii="Times New Roman" w:hAnsi="Times New Roman"/>
          <w:sz w:val="24"/>
          <w:szCs w:val="24"/>
        </w:rPr>
      </w:pPr>
      <w:r w:rsidRPr="001E7BAE">
        <w:rPr>
          <w:rFonts w:ascii="Times New Roman" w:hAnsi="Times New Roman"/>
          <w:sz w:val="24"/>
          <w:szCs w:val="24"/>
        </w:rPr>
        <w:t xml:space="preserve">Общая сумма, договоров заключенных </w:t>
      </w:r>
      <w:r>
        <w:rPr>
          <w:rFonts w:ascii="Times New Roman" w:hAnsi="Times New Roman"/>
          <w:sz w:val="24"/>
          <w:szCs w:val="24"/>
        </w:rPr>
        <w:t xml:space="preserve">по результатам </w:t>
      </w:r>
      <w:r w:rsidRPr="001E7BAE">
        <w:rPr>
          <w:rFonts w:ascii="Times New Roman" w:hAnsi="Times New Roman"/>
          <w:sz w:val="24"/>
          <w:szCs w:val="24"/>
        </w:rPr>
        <w:t>закуп</w:t>
      </w:r>
      <w:r>
        <w:rPr>
          <w:rFonts w:ascii="Times New Roman" w:hAnsi="Times New Roman"/>
          <w:sz w:val="24"/>
          <w:szCs w:val="24"/>
        </w:rPr>
        <w:t>о</w:t>
      </w:r>
      <w:r w:rsidRPr="001E7BAE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 и </w:t>
      </w:r>
      <w:proofErr w:type="gramStart"/>
      <w:r>
        <w:rPr>
          <w:rFonts w:ascii="Times New Roman" w:hAnsi="Times New Roman"/>
          <w:sz w:val="24"/>
          <w:szCs w:val="24"/>
        </w:rPr>
        <w:t>доп.соглашений</w:t>
      </w:r>
      <w:proofErr w:type="gramEnd"/>
      <w:r>
        <w:rPr>
          <w:rFonts w:ascii="Times New Roman" w:hAnsi="Times New Roman"/>
          <w:sz w:val="24"/>
          <w:szCs w:val="24"/>
        </w:rPr>
        <w:t xml:space="preserve"> –  0 (0 рубля)</w:t>
      </w:r>
      <w:r w:rsidRPr="001E7BAE">
        <w:rPr>
          <w:rFonts w:ascii="Times New Roman" w:hAnsi="Times New Roman"/>
          <w:sz w:val="24"/>
          <w:szCs w:val="24"/>
        </w:rPr>
        <w:t xml:space="preserve"> рублей.</w:t>
      </w:r>
    </w:p>
    <w:p w:rsidR="00F41400" w:rsidRDefault="00F41400"/>
    <w:sectPr w:rsidR="00F41400" w:rsidSect="0022719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227199"/>
    <w:rsid w:val="002142D8"/>
    <w:rsid w:val="00227199"/>
    <w:rsid w:val="00F41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55697"/>
  <w15:docId w15:val="{A733B97F-E02E-45BA-9B10-6AE61E4A8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719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</cp:revision>
  <dcterms:created xsi:type="dcterms:W3CDTF">2019-03-01T09:06:00Z</dcterms:created>
  <dcterms:modified xsi:type="dcterms:W3CDTF">2021-04-06T03:34:00Z</dcterms:modified>
</cp:coreProperties>
</file>